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8B" w:rsidRPr="0004708B" w:rsidRDefault="0004708B" w:rsidP="0004708B">
      <w:pPr>
        <w:keepNext/>
        <w:spacing w:before="300" w:after="150" w:line="240" w:lineRule="auto"/>
        <w:outlineLvl w:val="2"/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</w:pPr>
      <w:r w:rsidRPr="0004708B">
        <w:rPr>
          <w:rFonts w:ascii="Helvetica" w:eastAsia="Times New Roman" w:hAnsi="Helvetica" w:cs="Helvetica"/>
          <w:color w:val="444444"/>
          <w:sz w:val="36"/>
          <w:szCs w:val="36"/>
          <w:lang w:eastAsia="tr-TR"/>
        </w:rPr>
        <w:t>Belediyelere Ait Ticari İşletmeler</w:t>
      </w:r>
    </w:p>
    <w:p w:rsidR="0004708B" w:rsidRPr="0004708B" w:rsidRDefault="0004708B" w:rsidP="0004708B">
      <w:pPr>
        <w:spacing w:after="150" w:line="240" w:lineRule="auto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04708B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 </w:t>
      </w:r>
    </w:p>
    <w:p w:rsidR="0004708B" w:rsidRPr="0004708B" w:rsidRDefault="0004708B" w:rsidP="0004708B">
      <w:pPr>
        <w:spacing w:after="150" w:line="240" w:lineRule="auto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04708B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>GEREKLİ EVRAKLAR</w:t>
      </w:r>
    </w:p>
    <w:p w:rsidR="0004708B" w:rsidRPr="0004708B" w:rsidRDefault="0004708B" w:rsidP="0004708B">
      <w:pPr>
        <w:spacing w:after="150" w:line="240" w:lineRule="auto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04708B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>1)</w:t>
      </w:r>
      <w:r w:rsidRPr="0004708B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Belediye Meclisince, ticari işletmenin açılmasına dair alınmış karar (1 asıl – 2 fotokopi)</w:t>
      </w:r>
    </w:p>
    <w:p w:rsidR="0004708B" w:rsidRPr="0004708B" w:rsidRDefault="0004708B" w:rsidP="0004708B">
      <w:pPr>
        <w:spacing w:after="150" w:line="240" w:lineRule="auto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04708B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>(Açılış kararında ticari işletmenin unvanı (</w:t>
      </w:r>
      <w:proofErr w:type="gramStart"/>
      <w:r w:rsidRPr="0004708B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>..............</w:t>
      </w:r>
      <w:proofErr w:type="gramEnd"/>
      <w:r w:rsidRPr="0004708B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>BELEDİYESİ (işletme konusu yazılacak) İŞLETMESİ), adresi, faaliyet konusu, ayrılan sermayenin miktarı ve işletmeyi temsile kimin/kimlerin ne şekilde (münferiden veya müştereken) yetkili olduklarının gösterilmesi gerekmektedir )</w:t>
      </w:r>
    </w:p>
    <w:p w:rsidR="0004708B" w:rsidRPr="0004708B" w:rsidRDefault="0004708B" w:rsidP="0004708B">
      <w:pPr>
        <w:spacing w:after="150" w:line="240" w:lineRule="auto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04708B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>2)</w:t>
      </w:r>
      <w:r w:rsidRPr="0004708B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İşletmeyi temsile yetkili kişi/kişilerin işletmenin unvanı altında noterce düzenlenmiş tescil talepli imza beyanları (1 adet asıl - 1 adet fotokopi). (</w:t>
      </w:r>
      <w:proofErr w:type="spellStart"/>
      <w:r w:rsidRPr="0004708B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Mersis</w:t>
      </w:r>
      <w:proofErr w:type="spellEnd"/>
      <w:r w:rsidRPr="0004708B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Talep numarasını notere ibraz etmeniz gerekir.)</w:t>
      </w:r>
    </w:p>
    <w:p w:rsidR="0004708B" w:rsidRPr="0004708B" w:rsidRDefault="0004708B" w:rsidP="0004708B">
      <w:pPr>
        <w:spacing w:after="150" w:line="240" w:lineRule="auto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04708B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>3)</w:t>
      </w:r>
      <w:r w:rsidRPr="0004708B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5393 sayılı Belediye Kanunu’nun 71’nci maddesi uyarınca İç İşleri Bakanlığı’nın izin yazısı (1 adet asıl - 1 adet fotokopi)</w:t>
      </w:r>
    </w:p>
    <w:p w:rsidR="0004708B" w:rsidRPr="0004708B" w:rsidRDefault="0004708B" w:rsidP="0004708B">
      <w:pPr>
        <w:spacing w:after="150" w:line="240" w:lineRule="auto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04708B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>4)</w:t>
      </w:r>
      <w:r w:rsidRPr="0004708B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 xml:space="preserve"> Odaya kayıt için; </w:t>
      </w:r>
      <w:hyperlink r:id="rId4" w:history="1">
        <w:r w:rsidRPr="0004708B">
          <w:rPr>
            <w:rFonts w:ascii="Open Sans" w:eastAsia="Times New Roman" w:hAnsi="Open Sans" w:cs="Helvetica"/>
            <w:b/>
            <w:bCs/>
            <w:color w:val="444444"/>
            <w:sz w:val="20"/>
            <w:u w:val="single"/>
            <w:lang w:eastAsia="tr-TR"/>
          </w:rPr>
          <w:t>Hükmi Şahıs Kayıt Beyannamesi</w:t>
        </w:r>
      </w:hyperlink>
    </w:p>
    <w:p w:rsidR="0004708B" w:rsidRPr="0004708B" w:rsidRDefault="0004708B" w:rsidP="0004708B">
      <w:pPr>
        <w:spacing w:after="150" w:line="240" w:lineRule="auto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04708B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 xml:space="preserve">5) </w:t>
      </w:r>
      <w:hyperlink r:id="rId5" w:tgtFrame="_blank" w:history="1">
        <w:r w:rsidRPr="0004708B">
          <w:rPr>
            <w:rFonts w:ascii="Open Sans" w:eastAsia="Times New Roman" w:hAnsi="Open Sans" w:cs="Helvetica"/>
            <w:b/>
            <w:bCs/>
            <w:color w:val="444444"/>
            <w:sz w:val="20"/>
            <w:u w:val="single"/>
            <w:lang w:eastAsia="tr-TR"/>
          </w:rPr>
          <w:t>Yeni Kayıt Talep Dilekçesi</w:t>
        </w:r>
      </w:hyperlink>
    </w:p>
    <w:p w:rsidR="0004708B" w:rsidRPr="0004708B" w:rsidRDefault="0004708B" w:rsidP="0004708B">
      <w:pPr>
        <w:spacing w:after="150" w:line="240" w:lineRule="auto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04708B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 </w:t>
      </w:r>
    </w:p>
    <w:p w:rsidR="0004708B" w:rsidRPr="0004708B" w:rsidRDefault="0004708B" w:rsidP="0004708B">
      <w:pPr>
        <w:spacing w:after="150" w:line="240" w:lineRule="auto"/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</w:pPr>
      <w:r w:rsidRPr="0004708B">
        <w:rPr>
          <w:rFonts w:ascii="Open Sans" w:eastAsia="Times New Roman" w:hAnsi="Open Sans" w:cs="Helvetica"/>
          <w:b/>
          <w:bCs/>
          <w:color w:val="444444"/>
          <w:sz w:val="20"/>
          <w:lang w:eastAsia="tr-TR"/>
        </w:rPr>
        <w:t>NOT: </w:t>
      </w:r>
      <w:hyperlink r:id="rId6" w:history="1">
        <w:r w:rsidRPr="0004708B">
          <w:rPr>
            <w:rFonts w:ascii="Open Sans" w:eastAsia="Times New Roman" w:hAnsi="Open Sans" w:cs="Helvetica"/>
            <w:b/>
            <w:bCs/>
            <w:color w:val="444444"/>
            <w:sz w:val="20"/>
            <w:u w:val="single"/>
            <w:lang w:eastAsia="tr-TR"/>
          </w:rPr>
          <w:t>http://mersis.gumrukticaret.gov.tr/</w:t>
        </w:r>
      </w:hyperlink>
      <w:r w:rsidRPr="0004708B">
        <w:rPr>
          <w:rFonts w:ascii="Open Sans" w:eastAsia="Times New Roman" w:hAnsi="Open Sans" w:cs="Helvetica"/>
          <w:color w:val="444444"/>
          <w:sz w:val="20"/>
          <w:szCs w:val="20"/>
          <w:lang w:eastAsia="tr-TR"/>
        </w:rPr>
        <w:t> adresinden elektronik başvuru yapmanız gerekiyor.</w:t>
      </w:r>
    </w:p>
    <w:p w:rsidR="00202AC8" w:rsidRDefault="00202AC8"/>
    <w:sectPr w:rsidR="00202AC8" w:rsidSect="0020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08B"/>
    <w:rsid w:val="0004708B"/>
    <w:rsid w:val="0020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C8"/>
  </w:style>
  <w:style w:type="paragraph" w:styleId="Balk3">
    <w:name w:val="heading 3"/>
    <w:basedOn w:val="Normal"/>
    <w:link w:val="Balk3Char"/>
    <w:uiPriority w:val="9"/>
    <w:qFormat/>
    <w:rsid w:val="0004708B"/>
    <w:pPr>
      <w:keepNext/>
      <w:spacing w:before="300" w:after="150" w:line="240" w:lineRule="auto"/>
      <w:outlineLvl w:val="2"/>
    </w:pPr>
    <w:rPr>
      <w:rFonts w:ascii="Helvetica" w:eastAsia="Times New Roman" w:hAnsi="Helvetica" w:cs="Helvetica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4708B"/>
    <w:rPr>
      <w:rFonts w:ascii="Helvetica" w:eastAsia="Times New Roman" w:hAnsi="Helvetica" w:cs="Helvetica"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0470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70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7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rsis.gumrukticaret.gov.tr/" TargetMode="External"/><Relationship Id="rId5" Type="http://schemas.openxmlformats.org/officeDocument/2006/relationships/hyperlink" Target="http://www.matso.org.tr/images/tescil-ve-uyelik/formlar/3-yeni-kayit-talep-dilekcesi.xls" TargetMode="External"/><Relationship Id="rId4" Type="http://schemas.openxmlformats.org/officeDocument/2006/relationships/hyperlink" Target="http://www.matso.org.tr/images/tescil-ve-uyelik/formlar/5-hukmi-sahislara-ait-kayit-beyannanesi.xl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2014-12-24T07:31:00Z</dcterms:created>
  <dcterms:modified xsi:type="dcterms:W3CDTF">2014-12-24T07:31:00Z</dcterms:modified>
</cp:coreProperties>
</file>